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8E9" w:rsidRDefault="00B148E9" w:rsidP="00B148E9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РЕСПУБЛИКА  БУРЯТИЯ</w:t>
      </w:r>
    </w:p>
    <w:p w:rsidR="00B148E9" w:rsidRDefault="00B148E9" w:rsidP="00B148E9">
      <w:pPr>
        <w:jc w:val="center"/>
        <w:rPr>
          <w:b/>
          <w:sz w:val="28"/>
          <w:szCs w:val="28"/>
        </w:rPr>
      </w:pPr>
    </w:p>
    <w:p w:rsidR="00B148E9" w:rsidRDefault="00B148E9" w:rsidP="00B148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ПРИБАЙКАЛЬСКИЙ   РАЙОН</w:t>
      </w:r>
    </w:p>
    <w:p w:rsidR="00B148E9" w:rsidRDefault="00B148E9" w:rsidP="00B148E9">
      <w:pPr>
        <w:jc w:val="center"/>
        <w:rPr>
          <w:b/>
          <w:sz w:val="28"/>
          <w:szCs w:val="28"/>
        </w:rPr>
      </w:pPr>
    </w:p>
    <w:p w:rsidR="00B148E9" w:rsidRDefault="00B148E9" w:rsidP="00B148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B148E9" w:rsidRDefault="00B148E9" w:rsidP="00B148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 «ТАЛОВСКОЕ»</w:t>
      </w:r>
    </w:p>
    <w:p w:rsidR="00B148E9" w:rsidRDefault="00B148E9" w:rsidP="00B148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СЕЛЬСКОЕ ПОСЕЛЕНИЕ</w:t>
      </w:r>
    </w:p>
    <w:p w:rsidR="00B148E9" w:rsidRDefault="00B148E9" w:rsidP="00B148E9">
      <w:pPr>
        <w:jc w:val="center"/>
        <w:rPr>
          <w:b/>
          <w:sz w:val="28"/>
          <w:szCs w:val="28"/>
        </w:rPr>
      </w:pPr>
    </w:p>
    <w:p w:rsidR="00B148E9" w:rsidRDefault="00B148E9" w:rsidP="00B148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B148E9" w:rsidRDefault="00B148E9" w:rsidP="00B148E9">
      <w:pPr>
        <w:jc w:val="center"/>
        <w:rPr>
          <w:b/>
          <w:sz w:val="28"/>
          <w:szCs w:val="28"/>
        </w:rPr>
      </w:pPr>
    </w:p>
    <w:p w:rsidR="00B148E9" w:rsidRDefault="00B148E9" w:rsidP="00B148E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      17.10.2011 года                                                                       № </w:t>
      </w:r>
      <w:r w:rsidR="000B4000">
        <w:rPr>
          <w:b/>
          <w:sz w:val="28"/>
          <w:szCs w:val="28"/>
        </w:rPr>
        <w:t>102</w:t>
      </w:r>
    </w:p>
    <w:p w:rsidR="00B148E9" w:rsidRDefault="00B148E9" w:rsidP="00B148E9">
      <w:pPr>
        <w:jc w:val="center"/>
        <w:rPr>
          <w:b/>
          <w:sz w:val="28"/>
          <w:szCs w:val="28"/>
        </w:rPr>
      </w:pPr>
    </w:p>
    <w:p w:rsidR="00B148E9" w:rsidRDefault="00B148E9" w:rsidP="00B148E9">
      <w:pPr>
        <w:jc w:val="center"/>
      </w:pPr>
      <w:r>
        <w:rPr>
          <w:b/>
          <w:sz w:val="28"/>
          <w:szCs w:val="28"/>
        </w:rPr>
        <w:t xml:space="preserve">О внесении изменений и дополнений в решение сессии Совета депутатов     МО   «Таловское»  сельское поселение за №100 от 15.08.2008 г. «Об установлении налога на имущество физических лиц на территории МО «Таловское» СП   </w:t>
      </w:r>
    </w:p>
    <w:p w:rsidR="00B148E9" w:rsidRDefault="00B148E9" w:rsidP="00B148E9"/>
    <w:p w:rsidR="00B148E9" w:rsidRDefault="00B148E9" w:rsidP="00B148E9">
      <w:pPr>
        <w:jc w:val="both"/>
      </w:pPr>
      <w:r>
        <w:rPr>
          <w:sz w:val="28"/>
          <w:szCs w:val="28"/>
        </w:rPr>
        <w:t xml:space="preserve">          </w:t>
      </w:r>
      <w:r>
        <w:t xml:space="preserve">В соответствии с Федеральным законом от 06.10.2003 г. за №131 «Об общих принципах организации местного самоуправления в РФ, Налоговым кодексом РФ, Законом РФ от 09.12.1991 г. за №2003-1 с изменениями и дополнениями «О налогах на имущество физических лиц», на основании Постановления «О налогах на имущество физических лиц», на основании Постановления Правительства РБ от 26.410.2009 г. за №283-ФЗ «О внесении изменений в отдельные законодательные акты РФ», ФЗ от 27.07.2010 ФЗ «О внесении изменений в часть первую и часть вторую Налогового кодекса Российской Федерации» Совет депутатов муниципального образования «Таловское» сельского поселения  </w:t>
      </w:r>
      <w:r>
        <w:rPr>
          <w:b/>
        </w:rPr>
        <w:t>РЕШИЛ:</w:t>
      </w:r>
    </w:p>
    <w:p w:rsidR="00B148E9" w:rsidRDefault="00B148E9" w:rsidP="00B148E9">
      <w:pPr>
        <w:numPr>
          <w:ilvl w:val="0"/>
          <w:numId w:val="1"/>
        </w:numPr>
        <w:jc w:val="both"/>
      </w:pPr>
      <w:r>
        <w:t>В п.2 решение сессии Совета депутатов     МО   «Таловское»  сельское поселение за №100 от 15.08.2008 г. внести следующие изменения ставки налога на имущество физических лиц и дополнить словами «Включительно»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4463"/>
        <w:gridCol w:w="4388"/>
      </w:tblGrid>
      <w:tr w:rsidR="00B148E9" w:rsidTr="00B148E9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8E9" w:rsidRDefault="00B148E9">
            <w:pPr>
              <w:jc w:val="both"/>
            </w:pPr>
            <w:r>
              <w:t>Стоимость имущества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8E9" w:rsidRDefault="00B148E9">
            <w:pPr>
              <w:jc w:val="both"/>
            </w:pPr>
            <w:r>
              <w:t>Ставка налога</w:t>
            </w:r>
          </w:p>
        </w:tc>
      </w:tr>
      <w:tr w:rsidR="00B148E9" w:rsidTr="00B148E9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8E9" w:rsidRDefault="00B148E9">
            <w:pPr>
              <w:jc w:val="both"/>
            </w:pPr>
            <w:r>
              <w:t>До 300 тыс.руб (включительно)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8E9" w:rsidRDefault="00B148E9">
            <w:pPr>
              <w:jc w:val="both"/>
            </w:pPr>
            <w:r>
              <w:t>0,1 процента</w:t>
            </w:r>
          </w:p>
        </w:tc>
      </w:tr>
      <w:tr w:rsidR="00B148E9" w:rsidTr="00B148E9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8E9" w:rsidRDefault="00B148E9">
            <w:pPr>
              <w:jc w:val="both"/>
            </w:pPr>
            <w:r>
              <w:t>От 300 тыс.руб. до 500 тыс.руб. (включительно)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8E9" w:rsidRDefault="00B148E9">
            <w:pPr>
              <w:jc w:val="both"/>
            </w:pPr>
            <w:r>
              <w:t>0,2 процента</w:t>
            </w:r>
          </w:p>
        </w:tc>
      </w:tr>
      <w:tr w:rsidR="00B148E9" w:rsidTr="00B148E9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8E9" w:rsidRDefault="00B148E9">
            <w:pPr>
              <w:jc w:val="both"/>
            </w:pPr>
            <w:r>
              <w:t>Свыше 500 тыс.руб.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8E9" w:rsidRDefault="00B148E9" w:rsidP="004805B0">
            <w:pPr>
              <w:jc w:val="both"/>
            </w:pPr>
            <w:r>
              <w:t>0,</w:t>
            </w:r>
            <w:r w:rsidR="004805B0">
              <w:t>5</w:t>
            </w:r>
            <w:r w:rsidR="00250DC4">
              <w:t xml:space="preserve"> </w:t>
            </w:r>
            <w:r>
              <w:t>процента</w:t>
            </w:r>
          </w:p>
        </w:tc>
      </w:tr>
      <w:tr w:rsidR="000B4000" w:rsidTr="00B148E9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000" w:rsidRDefault="000B4000">
            <w:pPr>
              <w:jc w:val="both"/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000" w:rsidRDefault="000B4000" w:rsidP="004805B0">
            <w:pPr>
              <w:jc w:val="both"/>
            </w:pPr>
          </w:p>
        </w:tc>
      </w:tr>
    </w:tbl>
    <w:p w:rsidR="000B4000" w:rsidRDefault="000B4000" w:rsidP="000B4000">
      <w:pPr>
        <w:ind w:firstLine="357"/>
        <w:jc w:val="both"/>
      </w:pPr>
    </w:p>
    <w:p w:rsidR="000B4000" w:rsidRDefault="000B4000" w:rsidP="000B4000">
      <w:pPr>
        <w:pStyle w:val="a4"/>
        <w:numPr>
          <w:ilvl w:val="0"/>
          <w:numId w:val="1"/>
        </w:numPr>
        <w:jc w:val="both"/>
      </w:pPr>
      <w:r>
        <w:t>Настоящее</w:t>
      </w:r>
      <w:r w:rsidR="00B15BFF">
        <w:t xml:space="preserve"> Решение</w:t>
      </w:r>
      <w:r>
        <w:t xml:space="preserve"> применяется к налоговому периоду по налогу на имущество физических лиц с 01.01.2011 г.</w:t>
      </w:r>
    </w:p>
    <w:p w:rsidR="00B15BFF" w:rsidRDefault="00B15BFF" w:rsidP="000B4000">
      <w:pPr>
        <w:pStyle w:val="a4"/>
        <w:numPr>
          <w:ilvl w:val="0"/>
          <w:numId w:val="1"/>
        </w:numPr>
        <w:jc w:val="both"/>
      </w:pPr>
      <w:r>
        <w:t>Настоящее Решение  вступает в силу с 01.01.2012г, но не ранее чем по истечению одного месяца со дня его официального опубликования.</w:t>
      </w:r>
    </w:p>
    <w:p w:rsidR="00B148E9" w:rsidRDefault="00B148E9" w:rsidP="00B148E9">
      <w:pPr>
        <w:numPr>
          <w:ilvl w:val="0"/>
          <w:numId w:val="1"/>
        </w:numPr>
        <w:ind w:left="714" w:hanging="357"/>
        <w:jc w:val="both"/>
      </w:pPr>
      <w:r>
        <w:t xml:space="preserve">Опубликовать данное решение </w:t>
      </w:r>
      <w:r w:rsidR="00B601DB">
        <w:t>в газете «Прибайкалец».</w:t>
      </w:r>
    </w:p>
    <w:p w:rsidR="00B148E9" w:rsidRDefault="00B148E9" w:rsidP="00B148E9">
      <w:pPr>
        <w:numPr>
          <w:ilvl w:val="0"/>
          <w:numId w:val="1"/>
        </w:numPr>
        <w:ind w:left="714" w:hanging="357"/>
        <w:jc w:val="both"/>
      </w:pPr>
      <w:r>
        <w:t>Контроль за исполнение решения оставляю за собой</w:t>
      </w:r>
      <w:r w:rsidR="00B601DB">
        <w:t>.</w:t>
      </w:r>
    </w:p>
    <w:p w:rsidR="00B148E9" w:rsidRDefault="00B148E9" w:rsidP="00B148E9">
      <w:pPr>
        <w:jc w:val="center"/>
        <w:rPr>
          <w:sz w:val="28"/>
          <w:szCs w:val="28"/>
        </w:rPr>
      </w:pPr>
    </w:p>
    <w:p w:rsidR="00B148E9" w:rsidRDefault="00B148E9" w:rsidP="00B148E9">
      <w:pPr>
        <w:jc w:val="both"/>
        <w:rPr>
          <w:sz w:val="28"/>
          <w:szCs w:val="28"/>
        </w:rPr>
      </w:pPr>
    </w:p>
    <w:p w:rsidR="00B148E9" w:rsidRDefault="00B148E9" w:rsidP="00B148E9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 МО «Таловское» СП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15BFF">
        <w:rPr>
          <w:sz w:val="28"/>
          <w:szCs w:val="28"/>
        </w:rPr>
        <w:t xml:space="preserve">                                  </w:t>
      </w:r>
      <w:r w:rsidR="003B6FBF">
        <w:rPr>
          <w:b/>
          <w:sz w:val="28"/>
          <w:szCs w:val="28"/>
        </w:rPr>
        <w:t>С.С.Глебова</w:t>
      </w:r>
    </w:p>
    <w:p w:rsidR="00EE7E4C" w:rsidRDefault="00EE7E4C"/>
    <w:p w:rsidR="00E51E53" w:rsidRDefault="00E51E53"/>
    <w:p w:rsidR="00E51E53" w:rsidRDefault="00E51E53"/>
    <w:p w:rsidR="00E51E53" w:rsidRDefault="00E51E53"/>
    <w:p w:rsidR="00E51E53" w:rsidRDefault="00E51E53"/>
    <w:p w:rsidR="00E51E53" w:rsidRDefault="00E51E53"/>
    <w:p w:rsidR="00E51E53" w:rsidRDefault="00E51E53" w:rsidP="00E51E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РЕСПУБЛИКА  БУРЯТИЯ</w:t>
      </w:r>
    </w:p>
    <w:p w:rsidR="00E51E53" w:rsidRDefault="00E51E53" w:rsidP="00E51E53">
      <w:pPr>
        <w:jc w:val="center"/>
        <w:rPr>
          <w:b/>
          <w:sz w:val="28"/>
          <w:szCs w:val="28"/>
        </w:rPr>
      </w:pPr>
    </w:p>
    <w:p w:rsidR="00E51E53" w:rsidRDefault="00E51E53" w:rsidP="00E51E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ПРИБАЙКАЛЬСКИЙ   РАЙОН</w:t>
      </w:r>
    </w:p>
    <w:p w:rsidR="00E51E53" w:rsidRDefault="00E51E53" w:rsidP="00E51E53">
      <w:pPr>
        <w:jc w:val="center"/>
        <w:rPr>
          <w:b/>
          <w:sz w:val="28"/>
          <w:szCs w:val="28"/>
        </w:rPr>
      </w:pPr>
    </w:p>
    <w:p w:rsidR="00E51E53" w:rsidRDefault="00E51E53" w:rsidP="00E51E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E51E53" w:rsidRDefault="00E51E53" w:rsidP="00E51E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 «ТАЛОВСКОЕ»</w:t>
      </w:r>
    </w:p>
    <w:p w:rsidR="00E51E53" w:rsidRDefault="00E51E53" w:rsidP="00E51E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СЕЛЬСКОЕ ПОСЕЛЕНИЕ</w:t>
      </w:r>
    </w:p>
    <w:p w:rsidR="00E51E53" w:rsidRDefault="00E51E53" w:rsidP="00E51E53">
      <w:pPr>
        <w:jc w:val="center"/>
        <w:rPr>
          <w:b/>
          <w:sz w:val="28"/>
          <w:szCs w:val="28"/>
        </w:rPr>
      </w:pPr>
    </w:p>
    <w:p w:rsidR="00E51E53" w:rsidRDefault="00E51E53" w:rsidP="00E51E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E51E53" w:rsidRDefault="00E51E53" w:rsidP="00E51E53">
      <w:pPr>
        <w:jc w:val="center"/>
        <w:rPr>
          <w:b/>
          <w:sz w:val="28"/>
          <w:szCs w:val="28"/>
        </w:rPr>
      </w:pPr>
    </w:p>
    <w:p w:rsidR="00E51E53" w:rsidRDefault="00E51E53" w:rsidP="00E51E53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      17.10.2011 года                                                                       № 102</w:t>
      </w:r>
    </w:p>
    <w:p w:rsidR="00E51E53" w:rsidRDefault="00E51E53" w:rsidP="00E51E53">
      <w:pPr>
        <w:jc w:val="center"/>
        <w:rPr>
          <w:b/>
          <w:sz w:val="28"/>
          <w:szCs w:val="28"/>
        </w:rPr>
      </w:pPr>
    </w:p>
    <w:p w:rsidR="00E51E53" w:rsidRDefault="00E51E53" w:rsidP="00E51E53">
      <w:pPr>
        <w:jc w:val="center"/>
      </w:pPr>
      <w:r>
        <w:rPr>
          <w:b/>
          <w:sz w:val="28"/>
          <w:szCs w:val="28"/>
        </w:rPr>
        <w:t xml:space="preserve">О внесении изменений и дополнений в решение сессии Совета депутатов     МО   «Таловское»  сельское поселение за №100 от 15.08.2008 г. «Об установлении налога на имущество физических лиц на территории МО «Таловское» СП   </w:t>
      </w:r>
    </w:p>
    <w:p w:rsidR="00E51E53" w:rsidRDefault="00E51E53" w:rsidP="00E51E53"/>
    <w:p w:rsidR="00E51E53" w:rsidRDefault="00E51E53" w:rsidP="00E51E53">
      <w:pPr>
        <w:jc w:val="both"/>
      </w:pPr>
      <w:r>
        <w:rPr>
          <w:sz w:val="28"/>
          <w:szCs w:val="28"/>
        </w:rPr>
        <w:t xml:space="preserve">          </w:t>
      </w:r>
      <w:r>
        <w:t xml:space="preserve">В соответствии с Федеральным законом от 06.10.2003 г. за №131 «Об общих принципах организации местного самоуправления в РФ, Налоговым кодексом РФ, Законом РФ от 09.12.1991 г. за №2003-1 с изменениями и дополнениями «О налогах на имущество физических лиц», на основании Постановления «О налогах на имущество физических лиц», на основании Постановления Правительства РБ от 26.410.2009 г. за №283-ФЗ «О внесении изменений в отдельные законодательные акты РФ», ФЗ от 27.07.2010 ФЗ «О внесении изменений в часть первую и часть вторую Налогового кодекса Российской Федерации» Совет депутатов муниципального образования «Таловское» сельского поселения  </w:t>
      </w:r>
      <w:r>
        <w:rPr>
          <w:b/>
        </w:rPr>
        <w:t>РЕШИЛ:</w:t>
      </w:r>
    </w:p>
    <w:p w:rsidR="00E51E53" w:rsidRDefault="00E51E53" w:rsidP="00E51E53">
      <w:pPr>
        <w:numPr>
          <w:ilvl w:val="0"/>
          <w:numId w:val="2"/>
        </w:numPr>
        <w:jc w:val="both"/>
      </w:pPr>
      <w:r>
        <w:t>В п.2 решение сессии Совета депутатов     МО   «Таловское»  сельское поселение за №100 от 15.08.2008 г. внести следующие изменения ставки налога на имущество физических лиц и дополнить словами «Включительно»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4463"/>
        <w:gridCol w:w="4388"/>
      </w:tblGrid>
      <w:tr w:rsidR="00E51E53" w:rsidTr="00925361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E53" w:rsidRDefault="00E51E53" w:rsidP="00925361">
            <w:pPr>
              <w:jc w:val="both"/>
            </w:pPr>
            <w:r>
              <w:t>Стоимость имущества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E53" w:rsidRDefault="00E51E53" w:rsidP="00925361">
            <w:pPr>
              <w:jc w:val="both"/>
            </w:pPr>
            <w:r>
              <w:t>Ставка налога</w:t>
            </w:r>
          </w:p>
        </w:tc>
      </w:tr>
      <w:tr w:rsidR="00E51E53" w:rsidTr="00925361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E53" w:rsidRDefault="00E51E53" w:rsidP="00925361">
            <w:pPr>
              <w:jc w:val="both"/>
            </w:pPr>
            <w:r>
              <w:t>До 300 тыс.руб (включительно)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E53" w:rsidRDefault="00E51E53" w:rsidP="00925361">
            <w:pPr>
              <w:jc w:val="both"/>
            </w:pPr>
            <w:r>
              <w:t>0,1 процента</w:t>
            </w:r>
          </w:p>
        </w:tc>
      </w:tr>
      <w:tr w:rsidR="00E51E53" w:rsidTr="00925361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E53" w:rsidRDefault="00E51E53" w:rsidP="00925361">
            <w:pPr>
              <w:jc w:val="both"/>
            </w:pPr>
            <w:r>
              <w:t>От 300 тыс.руб. до 500 тыс.руб. (включительно)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E53" w:rsidRDefault="00E51E53" w:rsidP="00925361">
            <w:pPr>
              <w:jc w:val="both"/>
            </w:pPr>
            <w:r>
              <w:t>0,2 процента</w:t>
            </w:r>
          </w:p>
        </w:tc>
      </w:tr>
      <w:tr w:rsidR="00E51E53" w:rsidTr="00925361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E53" w:rsidRDefault="00E51E53" w:rsidP="00925361">
            <w:pPr>
              <w:jc w:val="both"/>
            </w:pPr>
            <w:r>
              <w:t>Свыше 500 тыс.руб.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E53" w:rsidRDefault="00E51E53" w:rsidP="00925361">
            <w:pPr>
              <w:jc w:val="both"/>
            </w:pPr>
            <w:r>
              <w:t>0,5 процента</w:t>
            </w:r>
          </w:p>
        </w:tc>
      </w:tr>
      <w:tr w:rsidR="00E51E53" w:rsidTr="00925361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E53" w:rsidRDefault="00E51E53" w:rsidP="00925361">
            <w:pPr>
              <w:jc w:val="both"/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E53" w:rsidRDefault="00E51E53" w:rsidP="00925361">
            <w:pPr>
              <w:jc w:val="both"/>
            </w:pPr>
          </w:p>
        </w:tc>
      </w:tr>
    </w:tbl>
    <w:p w:rsidR="00E51E53" w:rsidRDefault="00E51E53" w:rsidP="00E51E53">
      <w:pPr>
        <w:ind w:firstLine="357"/>
        <w:jc w:val="both"/>
      </w:pPr>
    </w:p>
    <w:p w:rsidR="00E51E53" w:rsidRDefault="00E51E53" w:rsidP="00E51E53">
      <w:pPr>
        <w:pStyle w:val="a4"/>
        <w:numPr>
          <w:ilvl w:val="0"/>
          <w:numId w:val="2"/>
        </w:numPr>
        <w:jc w:val="both"/>
      </w:pPr>
      <w:r>
        <w:t>Настоящее Решение применяется к налоговому периоду по налогу на имущество физических лиц с 01.01.2011 г.</w:t>
      </w:r>
    </w:p>
    <w:p w:rsidR="00E51E53" w:rsidRDefault="00E51E53" w:rsidP="00E51E53">
      <w:pPr>
        <w:pStyle w:val="a4"/>
        <w:numPr>
          <w:ilvl w:val="0"/>
          <w:numId w:val="2"/>
        </w:numPr>
        <w:jc w:val="both"/>
      </w:pPr>
      <w:r>
        <w:t>Настоящее Решение  вступает в силу с 01.01.2012г, но не ранее чем по истечению одного месяца со дня его официального опубликования.</w:t>
      </w:r>
    </w:p>
    <w:p w:rsidR="00E51E53" w:rsidRDefault="00E51E53" w:rsidP="00E51E53">
      <w:pPr>
        <w:numPr>
          <w:ilvl w:val="0"/>
          <w:numId w:val="2"/>
        </w:numPr>
        <w:ind w:left="714" w:hanging="357"/>
        <w:jc w:val="both"/>
      </w:pPr>
      <w:r>
        <w:t xml:space="preserve">Опубликовать данное решение в газете «Прибайкалец» </w:t>
      </w:r>
    </w:p>
    <w:p w:rsidR="00E51E53" w:rsidRDefault="00E51E53" w:rsidP="00E51E53">
      <w:pPr>
        <w:numPr>
          <w:ilvl w:val="0"/>
          <w:numId w:val="2"/>
        </w:numPr>
        <w:ind w:left="714" w:hanging="357"/>
        <w:jc w:val="both"/>
      </w:pPr>
      <w:r>
        <w:t>Контроль за исполнение решения оставляю за собой</w:t>
      </w:r>
    </w:p>
    <w:p w:rsidR="00E51E53" w:rsidRDefault="00E51E53" w:rsidP="00E51E53">
      <w:pPr>
        <w:jc w:val="center"/>
        <w:rPr>
          <w:sz w:val="28"/>
          <w:szCs w:val="28"/>
        </w:rPr>
      </w:pPr>
    </w:p>
    <w:p w:rsidR="00E51E53" w:rsidRDefault="00E51E53" w:rsidP="00E51E53">
      <w:pPr>
        <w:jc w:val="both"/>
        <w:rPr>
          <w:sz w:val="28"/>
          <w:szCs w:val="28"/>
        </w:rPr>
      </w:pPr>
    </w:p>
    <w:p w:rsidR="00E51E53" w:rsidRDefault="00E51E53" w:rsidP="00E51E53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 МО «Таловское» СП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</w:t>
      </w:r>
      <w:r>
        <w:rPr>
          <w:b/>
          <w:sz w:val="28"/>
          <w:szCs w:val="28"/>
        </w:rPr>
        <w:t>С.С.Глебова</w:t>
      </w:r>
    </w:p>
    <w:p w:rsidR="00E51E53" w:rsidRDefault="00E51E53" w:rsidP="00E51E53"/>
    <w:p w:rsidR="00E51E53" w:rsidRDefault="00E51E53"/>
    <w:sectPr w:rsidR="00E51E53" w:rsidSect="00EE7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A94AE1"/>
    <w:multiLevelType w:val="multilevel"/>
    <w:tmpl w:val="9DCAF5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470" w:hanging="375"/>
      </w:pPr>
    </w:lvl>
    <w:lvl w:ilvl="2">
      <w:start w:val="1"/>
      <w:numFmt w:val="decimal"/>
      <w:isLgl/>
      <w:lvlText w:val="%1.%2.%3"/>
      <w:lvlJc w:val="left"/>
      <w:pPr>
        <w:ind w:left="2550" w:hanging="720"/>
      </w:pPr>
    </w:lvl>
    <w:lvl w:ilvl="3">
      <w:start w:val="1"/>
      <w:numFmt w:val="decimal"/>
      <w:isLgl/>
      <w:lvlText w:val="%1.%2.%3.%4"/>
      <w:lvlJc w:val="left"/>
      <w:pPr>
        <w:ind w:left="3645" w:hanging="1080"/>
      </w:pPr>
    </w:lvl>
    <w:lvl w:ilvl="4">
      <w:start w:val="1"/>
      <w:numFmt w:val="decimal"/>
      <w:isLgl/>
      <w:lvlText w:val="%1.%2.%3.%4.%5"/>
      <w:lvlJc w:val="left"/>
      <w:pPr>
        <w:ind w:left="4380" w:hanging="1080"/>
      </w:pPr>
    </w:lvl>
    <w:lvl w:ilvl="5">
      <w:start w:val="1"/>
      <w:numFmt w:val="decimal"/>
      <w:isLgl/>
      <w:lvlText w:val="%1.%2.%3.%4.%5.%6"/>
      <w:lvlJc w:val="left"/>
      <w:pPr>
        <w:ind w:left="5475" w:hanging="1440"/>
      </w:pPr>
    </w:lvl>
    <w:lvl w:ilvl="6">
      <w:start w:val="1"/>
      <w:numFmt w:val="decimal"/>
      <w:isLgl/>
      <w:lvlText w:val="%1.%2.%3.%4.%5.%6.%7"/>
      <w:lvlJc w:val="left"/>
      <w:pPr>
        <w:ind w:left="6210" w:hanging="1440"/>
      </w:pPr>
    </w:lvl>
    <w:lvl w:ilvl="7">
      <w:start w:val="1"/>
      <w:numFmt w:val="decimal"/>
      <w:isLgl/>
      <w:lvlText w:val="%1.%2.%3.%4.%5.%6.%7.%8"/>
      <w:lvlJc w:val="left"/>
      <w:pPr>
        <w:ind w:left="7305" w:hanging="1800"/>
      </w:pPr>
    </w:lvl>
    <w:lvl w:ilvl="8">
      <w:start w:val="1"/>
      <w:numFmt w:val="decimal"/>
      <w:isLgl/>
      <w:lvlText w:val="%1.%2.%3.%4.%5.%6.%7.%8.%9"/>
      <w:lvlJc w:val="left"/>
      <w:pPr>
        <w:ind w:left="8400" w:hanging="2160"/>
      </w:pPr>
    </w:lvl>
  </w:abstractNum>
  <w:abstractNum w:abstractNumId="1">
    <w:nsid w:val="7E44591E"/>
    <w:multiLevelType w:val="multilevel"/>
    <w:tmpl w:val="9DCAF5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470" w:hanging="375"/>
      </w:pPr>
    </w:lvl>
    <w:lvl w:ilvl="2">
      <w:start w:val="1"/>
      <w:numFmt w:val="decimal"/>
      <w:isLgl/>
      <w:lvlText w:val="%1.%2.%3"/>
      <w:lvlJc w:val="left"/>
      <w:pPr>
        <w:ind w:left="2550" w:hanging="720"/>
      </w:pPr>
    </w:lvl>
    <w:lvl w:ilvl="3">
      <w:start w:val="1"/>
      <w:numFmt w:val="decimal"/>
      <w:isLgl/>
      <w:lvlText w:val="%1.%2.%3.%4"/>
      <w:lvlJc w:val="left"/>
      <w:pPr>
        <w:ind w:left="3645" w:hanging="1080"/>
      </w:pPr>
    </w:lvl>
    <w:lvl w:ilvl="4">
      <w:start w:val="1"/>
      <w:numFmt w:val="decimal"/>
      <w:isLgl/>
      <w:lvlText w:val="%1.%2.%3.%4.%5"/>
      <w:lvlJc w:val="left"/>
      <w:pPr>
        <w:ind w:left="4380" w:hanging="1080"/>
      </w:pPr>
    </w:lvl>
    <w:lvl w:ilvl="5">
      <w:start w:val="1"/>
      <w:numFmt w:val="decimal"/>
      <w:isLgl/>
      <w:lvlText w:val="%1.%2.%3.%4.%5.%6"/>
      <w:lvlJc w:val="left"/>
      <w:pPr>
        <w:ind w:left="5475" w:hanging="1440"/>
      </w:pPr>
    </w:lvl>
    <w:lvl w:ilvl="6">
      <w:start w:val="1"/>
      <w:numFmt w:val="decimal"/>
      <w:isLgl/>
      <w:lvlText w:val="%1.%2.%3.%4.%5.%6.%7"/>
      <w:lvlJc w:val="left"/>
      <w:pPr>
        <w:ind w:left="6210" w:hanging="1440"/>
      </w:pPr>
    </w:lvl>
    <w:lvl w:ilvl="7">
      <w:start w:val="1"/>
      <w:numFmt w:val="decimal"/>
      <w:isLgl/>
      <w:lvlText w:val="%1.%2.%3.%4.%5.%6.%7.%8"/>
      <w:lvlJc w:val="left"/>
      <w:pPr>
        <w:ind w:left="7305" w:hanging="1800"/>
      </w:pPr>
    </w:lvl>
    <w:lvl w:ilvl="8">
      <w:start w:val="1"/>
      <w:numFmt w:val="decimal"/>
      <w:isLgl/>
      <w:lvlText w:val="%1.%2.%3.%4.%5.%6.%7.%8.%9"/>
      <w:lvlJc w:val="left"/>
      <w:pPr>
        <w:ind w:left="8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8E9"/>
    <w:rsid w:val="000B4000"/>
    <w:rsid w:val="001D1A27"/>
    <w:rsid w:val="001D1BBF"/>
    <w:rsid w:val="00250DC4"/>
    <w:rsid w:val="00394972"/>
    <w:rsid w:val="003B6FBF"/>
    <w:rsid w:val="004805B0"/>
    <w:rsid w:val="00A22647"/>
    <w:rsid w:val="00B148E9"/>
    <w:rsid w:val="00B15BFF"/>
    <w:rsid w:val="00B601DB"/>
    <w:rsid w:val="00D62B88"/>
    <w:rsid w:val="00E51E53"/>
    <w:rsid w:val="00E80D0D"/>
    <w:rsid w:val="00EE7E4C"/>
    <w:rsid w:val="00F67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8E9"/>
    <w:rPr>
      <w:rFonts w:eastAsia="Calibri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D62B8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B88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table" w:styleId="a3">
    <w:name w:val="Table Grid"/>
    <w:basedOn w:val="a1"/>
    <w:uiPriority w:val="59"/>
    <w:rsid w:val="00B148E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B40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8E9"/>
    <w:rPr>
      <w:rFonts w:eastAsia="Calibri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D62B8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B88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table" w:styleId="a3">
    <w:name w:val="Table Grid"/>
    <w:basedOn w:val="a1"/>
    <w:uiPriority w:val="59"/>
    <w:rsid w:val="00B148E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B4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9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7D001D5-F98E-4B21-9408-2565202BC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cp:lastPrinted>2011-11-02T02:48:00Z</cp:lastPrinted>
  <dcterms:created xsi:type="dcterms:W3CDTF">2012-04-10T07:29:00Z</dcterms:created>
  <dcterms:modified xsi:type="dcterms:W3CDTF">2012-04-10T07:29:00Z</dcterms:modified>
</cp:coreProperties>
</file>